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34F" w:rsidRDefault="00576419">
      <w:pPr>
        <w:spacing w:before="83"/>
        <w:ind w:right="16"/>
        <w:jc w:val="center"/>
        <w:rPr>
          <w:b/>
          <w:sz w:val="28"/>
        </w:rPr>
      </w:pPr>
      <w:r>
        <w:rPr>
          <w:b/>
          <w:sz w:val="28"/>
          <w:u w:val="thick"/>
        </w:rPr>
        <w:t>THỂ DỤC TUẦN 25 – 26</w:t>
      </w:r>
    </w:p>
    <w:p w:rsidR="0057634F" w:rsidRDefault="00576419">
      <w:pPr>
        <w:pStyle w:val="Title"/>
        <w:spacing w:line="360" w:lineRule="auto"/>
      </w:pPr>
      <w:r>
        <w:t>BÀI THỂ DỤC PHÁT TRIỂN CHUNG TRÒ CHƠI “TÂNG CẦU”</w:t>
      </w:r>
    </w:p>
    <w:p w:rsidR="0057634F" w:rsidRDefault="00576419">
      <w:pPr>
        <w:spacing w:before="2"/>
        <w:ind w:right="6322"/>
        <w:jc w:val="center"/>
        <w:rPr>
          <w:b/>
          <w:sz w:val="28"/>
        </w:rPr>
      </w:pPr>
      <w:r>
        <w:rPr>
          <w:b/>
          <w:sz w:val="28"/>
        </w:rPr>
        <w:t>A/</w:t>
      </w:r>
      <w:r>
        <w:rPr>
          <w:b/>
          <w:sz w:val="28"/>
          <w:u w:val="thick"/>
        </w:rPr>
        <w:t xml:space="preserve"> NỘI DUNG TÍCH HỢP:</w:t>
      </w:r>
    </w:p>
    <w:p w:rsidR="0057634F" w:rsidRDefault="00576419">
      <w:pPr>
        <w:pStyle w:val="ListParagraph"/>
        <w:numPr>
          <w:ilvl w:val="0"/>
          <w:numId w:val="2"/>
        </w:numPr>
        <w:tabs>
          <w:tab w:val="left" w:pos="822"/>
        </w:tabs>
        <w:spacing w:before="160" w:line="360" w:lineRule="auto"/>
        <w:ind w:right="117" w:firstLine="285"/>
        <w:rPr>
          <w:b/>
          <w:sz w:val="28"/>
        </w:rPr>
      </w:pPr>
      <w:r>
        <w:rPr>
          <w:b/>
          <w:sz w:val="28"/>
        </w:rPr>
        <w:t>Theo yêu cầu của công văn số 1125/BGDĐT-GDTH về điều chỉnh nội dung dạy học của HKII – NH: 2019 – 2020: Ghép nội dung hai bài thể dục của tuần 25 và 26 thành 1</w:t>
      </w:r>
      <w:r>
        <w:rPr>
          <w:b/>
          <w:spacing w:val="-8"/>
          <w:sz w:val="28"/>
        </w:rPr>
        <w:t xml:space="preserve"> </w:t>
      </w:r>
      <w:r>
        <w:rPr>
          <w:b/>
          <w:sz w:val="28"/>
        </w:rPr>
        <w:t>bài.</w:t>
      </w:r>
    </w:p>
    <w:p w:rsidR="0057634F" w:rsidRDefault="00576419">
      <w:pPr>
        <w:spacing w:before="2"/>
        <w:ind w:left="102"/>
        <w:rPr>
          <w:b/>
          <w:i/>
          <w:sz w:val="28"/>
        </w:rPr>
      </w:pPr>
      <w:r>
        <w:rPr>
          <w:b/>
          <w:sz w:val="28"/>
        </w:rPr>
        <w:t>B/</w:t>
      </w:r>
      <w:r>
        <w:rPr>
          <w:b/>
          <w:sz w:val="28"/>
          <w:u w:val="thick"/>
        </w:rPr>
        <w:t xml:space="preserve"> MỤC TIÊU:</w:t>
      </w:r>
      <w:r>
        <w:rPr>
          <w:b/>
          <w:sz w:val="28"/>
        </w:rPr>
        <w:t xml:space="preserve"> </w:t>
      </w:r>
      <w:r>
        <w:rPr>
          <w:b/>
          <w:i/>
          <w:sz w:val="28"/>
        </w:rPr>
        <w:t>Giúp học sinh</w:t>
      </w:r>
    </w:p>
    <w:p w:rsidR="0057634F" w:rsidRDefault="00576419">
      <w:pPr>
        <w:pStyle w:val="ListParagraph"/>
        <w:numPr>
          <w:ilvl w:val="0"/>
          <w:numId w:val="2"/>
        </w:numPr>
        <w:tabs>
          <w:tab w:val="left" w:pos="822"/>
        </w:tabs>
        <w:spacing w:before="155"/>
        <w:ind w:left="822" w:hanging="361"/>
        <w:rPr>
          <w:sz w:val="28"/>
        </w:rPr>
      </w:pPr>
      <w:r>
        <w:rPr>
          <w:sz w:val="28"/>
        </w:rPr>
        <w:t>Biết cách thực hiện các động tác của bài thể dục phát triển</w:t>
      </w:r>
      <w:r>
        <w:rPr>
          <w:spacing w:val="-5"/>
          <w:sz w:val="28"/>
        </w:rPr>
        <w:t xml:space="preserve"> </w:t>
      </w:r>
      <w:r>
        <w:rPr>
          <w:sz w:val="28"/>
        </w:rPr>
        <w:t>chung</w:t>
      </w:r>
    </w:p>
    <w:p w:rsidR="0057634F" w:rsidRDefault="00576419">
      <w:pPr>
        <w:pStyle w:val="ListParagraph"/>
        <w:numPr>
          <w:ilvl w:val="0"/>
          <w:numId w:val="2"/>
        </w:numPr>
        <w:tabs>
          <w:tab w:val="left" w:pos="822"/>
        </w:tabs>
        <w:spacing w:before="161"/>
        <w:ind w:left="822"/>
        <w:rPr>
          <w:sz w:val="28"/>
        </w:rPr>
      </w:pPr>
      <w:r>
        <w:rPr>
          <w:sz w:val="28"/>
        </w:rPr>
        <w:t>Biết cách tâng cầu bằng bìa cứng, vợt gỗ hoặc tung cầu lên cao rồi bắt</w:t>
      </w:r>
      <w:r>
        <w:rPr>
          <w:spacing w:val="-21"/>
          <w:sz w:val="28"/>
        </w:rPr>
        <w:t xml:space="preserve"> </w:t>
      </w:r>
      <w:r>
        <w:rPr>
          <w:sz w:val="28"/>
        </w:rPr>
        <w:t>lại.</w:t>
      </w:r>
    </w:p>
    <w:p w:rsidR="0057634F" w:rsidRDefault="00576419">
      <w:pPr>
        <w:spacing w:before="167"/>
        <w:ind w:left="102"/>
        <w:rPr>
          <w:b/>
          <w:sz w:val="28"/>
        </w:rPr>
      </w:pPr>
      <w:r>
        <w:rPr>
          <w:b/>
          <w:sz w:val="28"/>
        </w:rPr>
        <w:t>C/</w:t>
      </w:r>
      <w:r>
        <w:rPr>
          <w:b/>
          <w:sz w:val="28"/>
          <w:u w:val="thick"/>
        </w:rPr>
        <w:t xml:space="preserve"> ĐỊA ĐIỂM – CHUẨN BỊ:</w:t>
      </w:r>
    </w:p>
    <w:p w:rsidR="0057634F" w:rsidRDefault="00576419">
      <w:pPr>
        <w:pStyle w:val="ListParagraph"/>
        <w:numPr>
          <w:ilvl w:val="0"/>
          <w:numId w:val="2"/>
        </w:numPr>
        <w:tabs>
          <w:tab w:val="left" w:pos="822"/>
        </w:tabs>
        <w:spacing w:before="156"/>
        <w:ind w:left="822" w:hanging="361"/>
        <w:rPr>
          <w:sz w:val="28"/>
        </w:rPr>
      </w:pPr>
      <w:r>
        <w:rPr>
          <w:i/>
          <w:sz w:val="28"/>
        </w:rPr>
        <w:t xml:space="preserve">Địa điểm : </w:t>
      </w:r>
      <w:r>
        <w:rPr>
          <w:sz w:val="28"/>
        </w:rPr>
        <w:t>khoảng sân hoặc chỗ thông thoáng trong</w:t>
      </w:r>
      <w:r>
        <w:rPr>
          <w:spacing w:val="-7"/>
          <w:sz w:val="28"/>
        </w:rPr>
        <w:t xml:space="preserve"> </w:t>
      </w:r>
      <w:r>
        <w:rPr>
          <w:sz w:val="28"/>
        </w:rPr>
        <w:t>nhà.</w:t>
      </w:r>
    </w:p>
    <w:p w:rsidR="0057634F" w:rsidRDefault="00576419">
      <w:pPr>
        <w:pStyle w:val="ListParagraph"/>
        <w:numPr>
          <w:ilvl w:val="0"/>
          <w:numId w:val="2"/>
        </w:numPr>
        <w:tabs>
          <w:tab w:val="left" w:pos="822"/>
        </w:tabs>
        <w:spacing w:before="160"/>
        <w:ind w:left="822" w:hanging="361"/>
        <w:rPr>
          <w:sz w:val="28"/>
        </w:rPr>
      </w:pPr>
      <w:r>
        <w:rPr>
          <w:i/>
          <w:sz w:val="28"/>
        </w:rPr>
        <w:t>Tra</w:t>
      </w:r>
      <w:r>
        <w:rPr>
          <w:i/>
          <w:sz w:val="28"/>
        </w:rPr>
        <w:t xml:space="preserve">ng phục: </w:t>
      </w:r>
      <w:r>
        <w:rPr>
          <w:sz w:val="28"/>
        </w:rPr>
        <w:t xml:space="preserve">Trang phục thoải mái, thấm hút </w:t>
      </w:r>
      <w:r>
        <w:rPr>
          <w:spacing w:val="-3"/>
          <w:sz w:val="28"/>
        </w:rPr>
        <w:t xml:space="preserve">mồ </w:t>
      </w:r>
      <w:r>
        <w:rPr>
          <w:sz w:val="28"/>
        </w:rPr>
        <w:t>hôi</w:t>
      </w:r>
      <w:r>
        <w:rPr>
          <w:spacing w:val="-5"/>
          <w:sz w:val="28"/>
        </w:rPr>
        <w:t xml:space="preserve"> </w:t>
      </w:r>
      <w:r>
        <w:rPr>
          <w:sz w:val="28"/>
        </w:rPr>
        <w:t>tốt.</w:t>
      </w:r>
    </w:p>
    <w:p w:rsidR="0057634F" w:rsidRDefault="00576419">
      <w:pPr>
        <w:pStyle w:val="ListParagraph"/>
        <w:numPr>
          <w:ilvl w:val="0"/>
          <w:numId w:val="2"/>
        </w:numPr>
        <w:tabs>
          <w:tab w:val="left" w:pos="822"/>
        </w:tabs>
        <w:spacing w:before="161" w:line="360" w:lineRule="auto"/>
        <w:ind w:right="115" w:firstLine="285"/>
        <w:rPr>
          <w:sz w:val="28"/>
        </w:rPr>
      </w:pPr>
      <w:r>
        <w:rPr>
          <w:i/>
          <w:sz w:val="28"/>
        </w:rPr>
        <w:t xml:space="preserve">Đồ dùng chuẩn bị: </w:t>
      </w:r>
      <w:r>
        <w:rPr>
          <w:sz w:val="28"/>
        </w:rPr>
        <w:t>Phần Khởi động: Nhạc bài hát “Việt Nam ơi”. Phần trò chơi: Nhạc bài dân vũ “Chicken Dance”, 5 trái cầu, bảng cá nhân (có thể dùng tấm bìa cứng, vợt gỗ,…), 1 cái rổ</w:t>
      </w:r>
      <w:r>
        <w:rPr>
          <w:spacing w:val="-8"/>
          <w:sz w:val="28"/>
        </w:rPr>
        <w:t xml:space="preserve"> </w:t>
      </w:r>
      <w:r>
        <w:rPr>
          <w:sz w:val="28"/>
        </w:rPr>
        <w:t>nhựa.</w:t>
      </w:r>
    </w:p>
    <w:p w:rsidR="0057634F" w:rsidRDefault="00576419">
      <w:pPr>
        <w:pStyle w:val="Heading1"/>
        <w:spacing w:before="6"/>
      </w:pPr>
      <w:r>
        <w:t>D/ NỘI DUNG BÀI:</w:t>
      </w:r>
    </w:p>
    <w:p w:rsidR="0057634F" w:rsidRDefault="00576419">
      <w:pPr>
        <w:spacing w:before="160"/>
        <w:ind w:left="102"/>
        <w:jc w:val="both"/>
        <w:rPr>
          <w:b/>
          <w:sz w:val="28"/>
        </w:rPr>
      </w:pPr>
      <w:r>
        <w:rPr>
          <w:b/>
          <w:sz w:val="28"/>
        </w:rPr>
        <w:t>I/</w:t>
      </w:r>
      <w:r>
        <w:rPr>
          <w:b/>
          <w:sz w:val="28"/>
          <w:u w:val="thick"/>
        </w:rPr>
        <w:t xml:space="preserve"> Hoạt động 1:</w:t>
      </w:r>
      <w:r>
        <w:rPr>
          <w:b/>
          <w:sz w:val="28"/>
        </w:rPr>
        <w:t xml:space="preserve"> Khởi động</w:t>
      </w:r>
    </w:p>
    <w:p w:rsidR="0057634F" w:rsidRDefault="00576419">
      <w:pPr>
        <w:pStyle w:val="ListParagraph"/>
        <w:numPr>
          <w:ilvl w:val="0"/>
          <w:numId w:val="2"/>
        </w:numPr>
        <w:tabs>
          <w:tab w:val="left" w:pos="822"/>
        </w:tabs>
        <w:spacing w:before="156" w:line="360" w:lineRule="auto"/>
        <w:ind w:right="114" w:firstLine="285"/>
        <w:rPr>
          <w:sz w:val="28"/>
        </w:rPr>
      </w:pPr>
      <w:r>
        <w:rPr>
          <w:sz w:val="28"/>
        </w:rPr>
        <w:t>HS tập các 6 động tác khởi động nhẹ nhàng (xoay cổ, xoay vai, xoay cổ tay, xoay cổ chân, xoay hông, xoay đầu gối) trên nền nhạc bài hát “Việt Nam ơi” (thực hiện 2 lần 8</w:t>
      </w:r>
      <w:r>
        <w:rPr>
          <w:spacing w:val="-5"/>
          <w:sz w:val="28"/>
        </w:rPr>
        <w:t xml:space="preserve"> </w:t>
      </w:r>
      <w:r>
        <w:rPr>
          <w:sz w:val="28"/>
        </w:rPr>
        <w:t>nhịp).</w:t>
      </w:r>
    </w:p>
    <w:p w:rsidR="0057634F" w:rsidRDefault="00576419">
      <w:pPr>
        <w:pStyle w:val="ListParagraph"/>
        <w:numPr>
          <w:ilvl w:val="0"/>
          <w:numId w:val="2"/>
        </w:numPr>
        <w:tabs>
          <w:tab w:val="left" w:pos="822"/>
        </w:tabs>
        <w:spacing w:before="1"/>
        <w:ind w:left="822"/>
        <w:rPr>
          <w:sz w:val="28"/>
        </w:rPr>
      </w:pPr>
      <w:r>
        <w:rPr>
          <w:sz w:val="28"/>
        </w:rPr>
        <w:t>Chạy nhẹ nhàng về phía trước 20 bước, lập lại 2</w:t>
      </w:r>
      <w:r>
        <w:rPr>
          <w:spacing w:val="-15"/>
          <w:sz w:val="28"/>
        </w:rPr>
        <w:t xml:space="preserve"> </w:t>
      </w:r>
      <w:r>
        <w:rPr>
          <w:sz w:val="28"/>
        </w:rPr>
        <w:t>lần.</w:t>
      </w:r>
    </w:p>
    <w:p w:rsidR="0057634F" w:rsidRDefault="00576419">
      <w:pPr>
        <w:pStyle w:val="Heading1"/>
        <w:spacing w:before="165"/>
        <w:jc w:val="both"/>
      </w:pPr>
      <w:r>
        <w:t>II/</w:t>
      </w:r>
      <w:r>
        <w:rPr>
          <w:u w:val="thick"/>
        </w:rPr>
        <w:t xml:space="preserve"> Hoạt động 2:</w:t>
      </w:r>
      <w:r>
        <w:t xml:space="preserve"> Ôn lại 7 động tác của bài thể dục phát triển chung lớp 1</w:t>
      </w:r>
    </w:p>
    <w:p w:rsidR="0057634F" w:rsidRDefault="00576419">
      <w:pPr>
        <w:pStyle w:val="ListParagraph"/>
        <w:numPr>
          <w:ilvl w:val="0"/>
          <w:numId w:val="2"/>
        </w:numPr>
        <w:tabs>
          <w:tab w:val="left" w:pos="892"/>
        </w:tabs>
        <w:spacing w:before="158" w:line="360" w:lineRule="auto"/>
        <w:ind w:right="116" w:firstLine="285"/>
        <w:rPr>
          <w:sz w:val="28"/>
        </w:rPr>
      </w:pPr>
      <w:r>
        <w:rPr>
          <w:sz w:val="28"/>
        </w:rPr>
        <w:t xml:space="preserve">PH hỗ trợ cho HS nhắc lại tên từng đông tác của bài thể dục phát triển chung lớp 1: </w:t>
      </w:r>
      <w:r>
        <w:rPr>
          <w:b/>
          <w:i/>
          <w:sz w:val="28"/>
        </w:rPr>
        <w:t xml:space="preserve">Động tác vươn thở; Động tác tay; Động tác chân; Động tác vặn mình; </w:t>
      </w:r>
      <w:r>
        <w:rPr>
          <w:b/>
          <w:i/>
          <w:sz w:val="28"/>
        </w:rPr>
        <w:t xml:space="preserve">Động tác bụng; Động tác toàn thân; Động tác điều hòa. </w:t>
      </w:r>
      <w:r>
        <w:rPr>
          <w:sz w:val="28"/>
        </w:rPr>
        <w:t>(Nếu HS quên, PH có thể nhắc lại cho HS tên 7 động tác để HS nhớ lại các động tác đã</w:t>
      </w:r>
      <w:r>
        <w:rPr>
          <w:spacing w:val="-14"/>
          <w:sz w:val="28"/>
        </w:rPr>
        <w:t xml:space="preserve"> </w:t>
      </w:r>
      <w:r>
        <w:rPr>
          <w:sz w:val="28"/>
        </w:rPr>
        <w:t>học).</w:t>
      </w:r>
    </w:p>
    <w:p w:rsidR="0057634F" w:rsidRDefault="0057634F">
      <w:pPr>
        <w:spacing w:line="360" w:lineRule="auto"/>
        <w:jc w:val="both"/>
        <w:rPr>
          <w:sz w:val="28"/>
        </w:rPr>
        <w:sectPr w:rsidR="0057634F">
          <w:headerReference w:type="default" r:id="rId7"/>
          <w:type w:val="continuous"/>
          <w:pgSz w:w="12240" w:h="15840"/>
          <w:pgMar w:top="1380" w:right="780" w:bottom="280" w:left="1600" w:header="720" w:footer="720" w:gutter="0"/>
          <w:cols w:space="720"/>
        </w:sectPr>
      </w:pPr>
    </w:p>
    <w:p w:rsidR="0057634F" w:rsidRDefault="00576419">
      <w:pPr>
        <w:pStyle w:val="ListParagraph"/>
        <w:numPr>
          <w:ilvl w:val="0"/>
          <w:numId w:val="2"/>
        </w:numPr>
        <w:tabs>
          <w:tab w:val="left" w:pos="822"/>
        </w:tabs>
        <w:spacing w:before="79"/>
        <w:ind w:left="822"/>
        <w:jc w:val="left"/>
        <w:rPr>
          <w:b/>
          <w:sz w:val="28"/>
        </w:rPr>
      </w:pPr>
      <w:r>
        <w:rPr>
          <w:sz w:val="28"/>
        </w:rPr>
        <w:lastRenderedPageBreak/>
        <w:t>PH cho HS ôn lại 7 động tác đã học theo nhịp hô, thực hiện mỗi động tác</w:t>
      </w:r>
      <w:r>
        <w:rPr>
          <w:sz w:val="28"/>
          <w:u w:val="thick"/>
        </w:rPr>
        <w:t xml:space="preserve"> </w:t>
      </w:r>
      <w:r>
        <w:rPr>
          <w:b/>
          <w:sz w:val="28"/>
          <w:u w:val="thick"/>
        </w:rPr>
        <w:t>2</w:t>
      </w:r>
      <w:r>
        <w:rPr>
          <w:b/>
          <w:spacing w:val="35"/>
          <w:sz w:val="28"/>
          <w:u w:val="thick"/>
        </w:rPr>
        <w:t xml:space="preserve"> </w:t>
      </w:r>
      <w:r>
        <w:rPr>
          <w:b/>
          <w:sz w:val="28"/>
          <w:u w:val="thick"/>
        </w:rPr>
        <w:t>lần</w:t>
      </w:r>
    </w:p>
    <w:p w:rsidR="0057634F" w:rsidRDefault="00576419">
      <w:pPr>
        <w:spacing w:before="165"/>
        <w:ind w:left="243"/>
        <w:rPr>
          <w:b/>
          <w:sz w:val="28"/>
        </w:rPr>
      </w:pPr>
      <w:r>
        <w:rPr>
          <w:b/>
          <w:sz w:val="28"/>
          <w:u w:val="thick"/>
        </w:rPr>
        <w:t>8 nhịp.</w:t>
      </w:r>
    </w:p>
    <w:p w:rsidR="0057634F" w:rsidRDefault="00576419">
      <w:pPr>
        <w:pStyle w:val="ListParagraph"/>
        <w:numPr>
          <w:ilvl w:val="0"/>
          <w:numId w:val="1"/>
        </w:numPr>
        <w:tabs>
          <w:tab w:val="left" w:pos="822"/>
        </w:tabs>
        <w:spacing w:before="155" w:line="360" w:lineRule="auto"/>
        <w:ind w:right="120" w:firstLine="285"/>
        <w:jc w:val="left"/>
        <w:rPr>
          <w:sz w:val="28"/>
        </w:rPr>
      </w:pPr>
      <w:r>
        <w:rPr>
          <w:sz w:val="28"/>
        </w:rPr>
        <w:t>GV cung cấp lại tư liệu hình ảnh 7 động tác trong bài thể dục phát triển chung để giúp PH tiện theo dõi, kiểm tra, nhắc nhở HS ghi nhớ động tác và tập</w:t>
      </w:r>
      <w:r>
        <w:rPr>
          <w:spacing w:val="-24"/>
          <w:sz w:val="28"/>
        </w:rPr>
        <w:t xml:space="preserve"> </w:t>
      </w:r>
      <w:r>
        <w:rPr>
          <w:sz w:val="28"/>
        </w:rPr>
        <w:t>đúng:</w:t>
      </w:r>
    </w:p>
    <w:p w:rsidR="0057634F" w:rsidRDefault="00576419">
      <w:pPr>
        <w:spacing w:before="9"/>
        <w:ind w:left="529"/>
        <w:rPr>
          <w:b/>
          <w:i/>
          <w:sz w:val="28"/>
        </w:rPr>
      </w:pPr>
      <w:r>
        <w:rPr>
          <w:noProof/>
          <w:lang w:val="en-US"/>
        </w:rPr>
        <w:drawing>
          <wp:anchor distT="0" distB="0" distL="0" distR="0" simplePos="0" relativeHeight="251658240" behindDoc="0" locked="0" layoutInCell="1" allowOverlap="1">
            <wp:simplePos x="0" y="0"/>
            <wp:positionH relativeFrom="page">
              <wp:posOffset>1837944</wp:posOffset>
            </wp:positionH>
            <wp:positionV relativeFrom="paragraph">
              <wp:posOffset>238509</wp:posOffset>
            </wp:positionV>
            <wp:extent cx="4536824" cy="1537906"/>
            <wp:effectExtent l="0" t="0" r="0" b="0"/>
            <wp:wrapTopAndBottom/>
            <wp:docPr id="1" name="image1.png" descr="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536824" cy="1537906"/>
                    </a:xfrm>
                    <a:prstGeom prst="rect">
                      <a:avLst/>
                    </a:prstGeom>
                  </pic:spPr>
                </pic:pic>
              </a:graphicData>
            </a:graphic>
          </wp:anchor>
        </w:drawing>
      </w:r>
      <w:r>
        <w:rPr>
          <w:b/>
          <w:i/>
          <w:sz w:val="28"/>
        </w:rPr>
        <w:t>1/</w:t>
      </w:r>
      <w:r>
        <w:rPr>
          <w:b/>
          <w:i/>
          <w:sz w:val="28"/>
          <w:u w:val="thick"/>
        </w:rPr>
        <w:t xml:space="preserve"> Động tác vươn thở:</w:t>
      </w:r>
    </w:p>
    <w:p w:rsidR="0057634F" w:rsidRDefault="00576419">
      <w:pPr>
        <w:spacing w:before="80"/>
        <w:ind w:left="529"/>
        <w:rPr>
          <w:b/>
          <w:i/>
          <w:sz w:val="28"/>
        </w:rPr>
      </w:pPr>
      <w:r>
        <w:rPr>
          <w:b/>
          <w:i/>
          <w:sz w:val="28"/>
        </w:rPr>
        <w:t>2/</w:t>
      </w:r>
      <w:r>
        <w:rPr>
          <w:b/>
          <w:i/>
          <w:sz w:val="28"/>
          <w:u w:val="thick"/>
        </w:rPr>
        <w:t xml:space="preserve"> Động tác tay:</w:t>
      </w:r>
    </w:p>
    <w:p w:rsidR="0057634F" w:rsidRDefault="00576419">
      <w:pPr>
        <w:pStyle w:val="BodyText"/>
        <w:rPr>
          <w:b/>
          <w:i/>
          <w:sz w:val="11"/>
        </w:rPr>
      </w:pPr>
      <w:r>
        <w:rPr>
          <w:noProof/>
          <w:lang w:val="en-US"/>
        </w:rPr>
        <w:drawing>
          <wp:anchor distT="0" distB="0" distL="0" distR="0" simplePos="0" relativeHeight="251659264" behindDoc="0" locked="0" layoutInCell="1" allowOverlap="1">
            <wp:simplePos x="0" y="0"/>
            <wp:positionH relativeFrom="page">
              <wp:posOffset>1855219</wp:posOffset>
            </wp:positionH>
            <wp:positionV relativeFrom="paragraph">
              <wp:posOffset>105190</wp:posOffset>
            </wp:positionV>
            <wp:extent cx="4592886" cy="1489233"/>
            <wp:effectExtent l="0" t="0" r="0" b="0"/>
            <wp:wrapTopAndBottom/>
            <wp:docPr id="3" name="image2.png" desc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592886" cy="1489233"/>
                    </a:xfrm>
                    <a:prstGeom prst="rect">
                      <a:avLst/>
                    </a:prstGeom>
                  </pic:spPr>
                </pic:pic>
              </a:graphicData>
            </a:graphic>
          </wp:anchor>
        </w:drawing>
      </w:r>
    </w:p>
    <w:p w:rsidR="0057634F" w:rsidRDefault="00576419">
      <w:pPr>
        <w:spacing w:before="35"/>
        <w:ind w:left="529"/>
        <w:rPr>
          <w:b/>
          <w:i/>
          <w:sz w:val="28"/>
        </w:rPr>
      </w:pPr>
      <w:r>
        <w:rPr>
          <w:b/>
          <w:i/>
          <w:sz w:val="28"/>
        </w:rPr>
        <w:t>3/</w:t>
      </w:r>
      <w:r>
        <w:rPr>
          <w:b/>
          <w:i/>
          <w:sz w:val="28"/>
          <w:u w:val="thick"/>
        </w:rPr>
        <w:t xml:space="preserve"> Động tác chân:</w:t>
      </w:r>
    </w:p>
    <w:p w:rsidR="0057634F" w:rsidRDefault="00576419">
      <w:pPr>
        <w:pStyle w:val="BodyText"/>
        <w:spacing w:before="3"/>
        <w:rPr>
          <w:b/>
          <w:i/>
          <w:sz w:val="11"/>
        </w:rPr>
      </w:pPr>
      <w:r>
        <w:rPr>
          <w:noProof/>
          <w:lang w:val="en-US"/>
        </w:rPr>
        <w:drawing>
          <wp:anchor distT="0" distB="0" distL="0" distR="0" simplePos="0" relativeHeight="2" behindDoc="0" locked="0" layoutInCell="1" allowOverlap="1">
            <wp:simplePos x="0" y="0"/>
            <wp:positionH relativeFrom="page">
              <wp:posOffset>1840992</wp:posOffset>
            </wp:positionH>
            <wp:positionV relativeFrom="paragraph">
              <wp:posOffset>107093</wp:posOffset>
            </wp:positionV>
            <wp:extent cx="4484373" cy="1497330"/>
            <wp:effectExtent l="0" t="0" r="0" b="0"/>
            <wp:wrapTopAndBottom/>
            <wp:docPr id="5" name="image3.png" descr="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484373" cy="1497330"/>
                    </a:xfrm>
                    <a:prstGeom prst="rect">
                      <a:avLst/>
                    </a:prstGeom>
                  </pic:spPr>
                </pic:pic>
              </a:graphicData>
            </a:graphic>
          </wp:anchor>
        </w:drawing>
      </w:r>
    </w:p>
    <w:p w:rsidR="0057634F" w:rsidRDefault="00576419">
      <w:pPr>
        <w:spacing w:before="22"/>
        <w:ind w:left="529"/>
        <w:rPr>
          <w:b/>
          <w:i/>
          <w:sz w:val="28"/>
        </w:rPr>
      </w:pPr>
      <w:r>
        <w:rPr>
          <w:b/>
          <w:i/>
          <w:sz w:val="28"/>
        </w:rPr>
        <w:t>4/</w:t>
      </w:r>
      <w:r>
        <w:rPr>
          <w:b/>
          <w:i/>
          <w:sz w:val="28"/>
          <w:u w:val="thick"/>
        </w:rPr>
        <w:t xml:space="preserve"> Động tác vặn mình:</w:t>
      </w:r>
    </w:p>
    <w:p w:rsidR="0057634F" w:rsidRDefault="00576419">
      <w:pPr>
        <w:pStyle w:val="BodyText"/>
        <w:spacing w:before="9"/>
        <w:rPr>
          <w:b/>
          <w:i/>
          <w:sz w:val="10"/>
        </w:rPr>
      </w:pPr>
      <w:r>
        <w:rPr>
          <w:noProof/>
          <w:lang w:val="en-US"/>
        </w:rPr>
        <w:drawing>
          <wp:anchor distT="0" distB="0" distL="0" distR="0" simplePos="0" relativeHeight="3" behindDoc="0" locked="0" layoutInCell="1" allowOverlap="1">
            <wp:simplePos x="0" y="0"/>
            <wp:positionH relativeFrom="page">
              <wp:posOffset>1933955</wp:posOffset>
            </wp:positionH>
            <wp:positionV relativeFrom="paragraph">
              <wp:posOffset>103776</wp:posOffset>
            </wp:positionV>
            <wp:extent cx="4351717" cy="1503902"/>
            <wp:effectExtent l="0" t="0" r="0" b="0"/>
            <wp:wrapTopAndBottom/>
            <wp:docPr id="7" name="image4.png" descr="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4351717" cy="1503902"/>
                    </a:xfrm>
                    <a:prstGeom prst="rect">
                      <a:avLst/>
                    </a:prstGeom>
                  </pic:spPr>
                </pic:pic>
              </a:graphicData>
            </a:graphic>
          </wp:anchor>
        </w:drawing>
      </w:r>
    </w:p>
    <w:p w:rsidR="0057634F" w:rsidRDefault="0057634F">
      <w:pPr>
        <w:rPr>
          <w:sz w:val="10"/>
        </w:rPr>
        <w:sectPr w:rsidR="0057634F">
          <w:pgSz w:w="12240" w:h="15840"/>
          <w:pgMar w:top="1380" w:right="780" w:bottom="280" w:left="1600" w:header="720" w:footer="0" w:gutter="0"/>
          <w:cols w:space="720"/>
        </w:sectPr>
      </w:pPr>
    </w:p>
    <w:p w:rsidR="0057634F" w:rsidRDefault="00576419">
      <w:pPr>
        <w:spacing w:before="86"/>
        <w:ind w:left="529"/>
        <w:rPr>
          <w:b/>
          <w:i/>
          <w:sz w:val="28"/>
        </w:rPr>
      </w:pPr>
      <w:r>
        <w:rPr>
          <w:b/>
          <w:i/>
          <w:sz w:val="28"/>
        </w:rPr>
        <w:lastRenderedPageBreak/>
        <w:t>5/</w:t>
      </w:r>
      <w:r>
        <w:rPr>
          <w:b/>
          <w:i/>
          <w:sz w:val="28"/>
          <w:u w:val="thick"/>
        </w:rPr>
        <w:t xml:space="preserve"> Động tác bụng:</w:t>
      </w:r>
    </w:p>
    <w:p w:rsidR="0057634F" w:rsidRDefault="00576419">
      <w:pPr>
        <w:pStyle w:val="BodyText"/>
        <w:spacing w:before="11"/>
        <w:rPr>
          <w:b/>
          <w:i/>
          <w:sz w:val="11"/>
        </w:rPr>
      </w:pPr>
      <w:r>
        <w:rPr>
          <w:noProof/>
          <w:lang w:val="en-US"/>
        </w:rPr>
        <w:drawing>
          <wp:anchor distT="0" distB="0" distL="0" distR="0" simplePos="0" relativeHeight="4" behindDoc="0" locked="0" layoutInCell="1" allowOverlap="1">
            <wp:simplePos x="0" y="0"/>
            <wp:positionH relativeFrom="page">
              <wp:posOffset>1700783</wp:posOffset>
            </wp:positionH>
            <wp:positionV relativeFrom="paragraph">
              <wp:posOffset>112173</wp:posOffset>
            </wp:positionV>
            <wp:extent cx="4306403" cy="1514475"/>
            <wp:effectExtent l="0" t="0" r="0" b="0"/>
            <wp:wrapTopAndBottom/>
            <wp:docPr id="9" name="image5.png" descr="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4306403" cy="1514475"/>
                    </a:xfrm>
                    <a:prstGeom prst="rect">
                      <a:avLst/>
                    </a:prstGeom>
                  </pic:spPr>
                </pic:pic>
              </a:graphicData>
            </a:graphic>
          </wp:anchor>
        </w:drawing>
      </w:r>
    </w:p>
    <w:p w:rsidR="0057634F" w:rsidRDefault="00576419">
      <w:pPr>
        <w:spacing w:after="6"/>
        <w:ind w:left="529"/>
        <w:rPr>
          <w:b/>
          <w:i/>
          <w:sz w:val="28"/>
        </w:rPr>
      </w:pPr>
      <w:r>
        <w:rPr>
          <w:b/>
          <w:i/>
          <w:sz w:val="28"/>
        </w:rPr>
        <w:t>6/</w:t>
      </w:r>
      <w:r>
        <w:rPr>
          <w:b/>
          <w:i/>
          <w:sz w:val="28"/>
          <w:u w:val="thick"/>
        </w:rPr>
        <w:t xml:space="preserve"> Động tác toàn thân:</w:t>
      </w:r>
    </w:p>
    <w:p w:rsidR="0057634F" w:rsidRDefault="00576419">
      <w:pPr>
        <w:pStyle w:val="BodyText"/>
        <w:ind w:left="1040"/>
        <w:rPr>
          <w:sz w:val="20"/>
        </w:rPr>
      </w:pPr>
      <w:r>
        <w:rPr>
          <w:noProof/>
          <w:sz w:val="20"/>
          <w:lang w:val="en-US"/>
        </w:rPr>
        <w:drawing>
          <wp:inline distT="0" distB="0" distL="0" distR="0">
            <wp:extent cx="4724688" cy="1488186"/>
            <wp:effectExtent l="0" t="0" r="0" b="0"/>
            <wp:docPr id="11" name="image6.png" descr="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4724688" cy="1488186"/>
                    </a:xfrm>
                    <a:prstGeom prst="rect">
                      <a:avLst/>
                    </a:prstGeom>
                  </pic:spPr>
                </pic:pic>
              </a:graphicData>
            </a:graphic>
          </wp:inline>
        </w:drawing>
      </w:r>
    </w:p>
    <w:p w:rsidR="0057634F" w:rsidRDefault="00576419">
      <w:pPr>
        <w:spacing w:before="18"/>
        <w:ind w:left="529"/>
        <w:rPr>
          <w:b/>
          <w:i/>
          <w:sz w:val="28"/>
        </w:rPr>
      </w:pPr>
      <w:r>
        <w:rPr>
          <w:b/>
          <w:i/>
          <w:sz w:val="28"/>
        </w:rPr>
        <w:t>7/</w:t>
      </w:r>
      <w:r>
        <w:rPr>
          <w:b/>
          <w:i/>
          <w:sz w:val="28"/>
          <w:u w:val="thick"/>
        </w:rPr>
        <w:t xml:space="preserve"> Động tác điều hòa:</w:t>
      </w:r>
    </w:p>
    <w:p w:rsidR="0057634F" w:rsidRDefault="00576419">
      <w:pPr>
        <w:pStyle w:val="BodyText"/>
        <w:spacing w:before="10"/>
        <w:rPr>
          <w:b/>
          <w:i/>
          <w:sz w:val="10"/>
        </w:rPr>
      </w:pPr>
      <w:r>
        <w:rPr>
          <w:noProof/>
          <w:lang w:val="en-US"/>
        </w:rPr>
        <w:drawing>
          <wp:anchor distT="0" distB="0" distL="0" distR="0" simplePos="0" relativeHeight="5" behindDoc="0" locked="0" layoutInCell="1" allowOverlap="1">
            <wp:simplePos x="0" y="0"/>
            <wp:positionH relativeFrom="page">
              <wp:posOffset>1456944</wp:posOffset>
            </wp:positionH>
            <wp:positionV relativeFrom="paragraph">
              <wp:posOffset>104665</wp:posOffset>
            </wp:positionV>
            <wp:extent cx="4802723" cy="1485900"/>
            <wp:effectExtent l="0" t="0" r="0" b="0"/>
            <wp:wrapTopAndBottom/>
            <wp:docPr id="13" name="image7.png" descr="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4802723" cy="1485900"/>
                    </a:xfrm>
                    <a:prstGeom prst="rect">
                      <a:avLst/>
                    </a:prstGeom>
                  </pic:spPr>
                </pic:pic>
              </a:graphicData>
            </a:graphic>
          </wp:anchor>
        </w:drawing>
      </w:r>
    </w:p>
    <w:p w:rsidR="0057634F" w:rsidRDefault="00576419">
      <w:pPr>
        <w:spacing w:before="42"/>
        <w:ind w:left="102"/>
        <w:rPr>
          <w:b/>
          <w:sz w:val="28"/>
        </w:rPr>
      </w:pPr>
      <w:r>
        <w:rPr>
          <w:b/>
          <w:sz w:val="28"/>
        </w:rPr>
        <w:t>III/</w:t>
      </w:r>
      <w:r>
        <w:rPr>
          <w:b/>
          <w:sz w:val="28"/>
          <w:u w:val="thick"/>
        </w:rPr>
        <w:t xml:space="preserve"> Hoạt động 3:</w:t>
      </w:r>
      <w:r>
        <w:rPr>
          <w:b/>
          <w:sz w:val="28"/>
        </w:rPr>
        <w:t xml:space="preserve"> Trò chơi “Tâng cầu”:</w:t>
      </w:r>
    </w:p>
    <w:p w:rsidR="0057634F" w:rsidRDefault="00576419">
      <w:pPr>
        <w:spacing w:before="160" w:line="360" w:lineRule="auto"/>
        <w:ind w:left="102" w:right="125"/>
        <w:rPr>
          <w:b/>
          <w:sz w:val="28"/>
        </w:rPr>
      </w:pPr>
      <w:r>
        <w:rPr>
          <w:b/>
          <w:sz w:val="28"/>
        </w:rPr>
        <w:t>(PH hỗ trợ HS chuẩn bị vật liệu, không gian chơi, hướng dẫn HS cách chơi để tạo điều kiện cho con rèn luyện sức khỏe, nâng cao tinh thần trong mùa dịch)</w:t>
      </w:r>
    </w:p>
    <w:p w:rsidR="0057634F" w:rsidRDefault="00576419">
      <w:pPr>
        <w:spacing w:before="2"/>
        <w:ind w:right="6835"/>
        <w:jc w:val="center"/>
        <w:rPr>
          <w:b/>
          <w:i/>
          <w:sz w:val="28"/>
        </w:rPr>
      </w:pPr>
      <w:r>
        <w:rPr>
          <w:b/>
          <w:i/>
          <w:sz w:val="28"/>
        </w:rPr>
        <w:t>1/</w:t>
      </w:r>
      <w:r>
        <w:rPr>
          <w:b/>
          <w:i/>
          <w:sz w:val="28"/>
          <w:u w:val="thick"/>
        </w:rPr>
        <w:t xml:space="preserve"> Chơi cá nhân:</w:t>
      </w:r>
    </w:p>
    <w:p w:rsidR="0057634F" w:rsidRDefault="00576419">
      <w:pPr>
        <w:pStyle w:val="BodyText"/>
        <w:spacing w:before="156"/>
        <w:ind w:right="6850"/>
        <w:jc w:val="center"/>
      </w:pPr>
      <w:r>
        <w:t>*</w:t>
      </w:r>
      <w:r>
        <w:rPr>
          <w:u w:val="single"/>
        </w:rPr>
        <w:t xml:space="preserve"> Luật chơi:</w:t>
      </w:r>
    </w:p>
    <w:p w:rsidR="0057634F" w:rsidRDefault="00576419">
      <w:pPr>
        <w:pStyle w:val="ListParagraph"/>
        <w:numPr>
          <w:ilvl w:val="0"/>
          <w:numId w:val="1"/>
        </w:numPr>
        <w:tabs>
          <w:tab w:val="left" w:pos="822"/>
        </w:tabs>
        <w:spacing w:before="160" w:line="360" w:lineRule="auto"/>
        <w:ind w:right="127" w:firstLine="285"/>
        <w:rPr>
          <w:sz w:val="28"/>
        </w:rPr>
      </w:pPr>
      <w:r>
        <w:rPr>
          <w:sz w:val="28"/>
        </w:rPr>
        <w:t xml:space="preserve">Chọn một khoảng không gian rộng rãi trong nhà, đánh dấu 2 vạch xuất phát </w:t>
      </w:r>
      <w:r>
        <w:rPr>
          <w:sz w:val="28"/>
        </w:rPr>
        <w:t>và vạch đích (2 vạch cách nhau khoảng 10 bước chân người</w:t>
      </w:r>
      <w:r>
        <w:rPr>
          <w:spacing w:val="-9"/>
          <w:sz w:val="28"/>
        </w:rPr>
        <w:t xml:space="preserve"> </w:t>
      </w:r>
      <w:r>
        <w:rPr>
          <w:sz w:val="28"/>
        </w:rPr>
        <w:t>lớn).</w:t>
      </w:r>
    </w:p>
    <w:p w:rsidR="0057634F" w:rsidRDefault="00576419">
      <w:pPr>
        <w:pStyle w:val="ListParagraph"/>
        <w:numPr>
          <w:ilvl w:val="0"/>
          <w:numId w:val="1"/>
        </w:numPr>
        <w:tabs>
          <w:tab w:val="left" w:pos="822"/>
        </w:tabs>
        <w:spacing w:line="360" w:lineRule="auto"/>
        <w:ind w:right="119" w:firstLine="285"/>
        <w:rPr>
          <w:sz w:val="28"/>
        </w:rPr>
      </w:pPr>
      <w:r>
        <w:rPr>
          <w:sz w:val="28"/>
        </w:rPr>
        <w:t>Tiến hành trò chơi: Từ vạch xuất phát, HS dùng tay vừa tâng trái cầu lên cao vừa di chuyển đến vạch đích, khéo léo đưa trái cầu vào rổ. Quay trở về vạch xuất phát,</w:t>
      </w:r>
      <w:r>
        <w:rPr>
          <w:spacing w:val="6"/>
          <w:sz w:val="28"/>
        </w:rPr>
        <w:t xml:space="preserve"> </w:t>
      </w:r>
      <w:r>
        <w:rPr>
          <w:sz w:val="28"/>
        </w:rPr>
        <w:t>lấy</w:t>
      </w:r>
      <w:r>
        <w:rPr>
          <w:spacing w:val="7"/>
          <w:sz w:val="28"/>
        </w:rPr>
        <w:t xml:space="preserve"> </w:t>
      </w:r>
      <w:r>
        <w:rPr>
          <w:sz w:val="28"/>
        </w:rPr>
        <w:t>trái</w:t>
      </w:r>
      <w:r>
        <w:rPr>
          <w:spacing w:val="10"/>
          <w:sz w:val="28"/>
        </w:rPr>
        <w:t xml:space="preserve"> </w:t>
      </w:r>
      <w:r>
        <w:rPr>
          <w:sz w:val="28"/>
        </w:rPr>
        <w:t>cầu</w:t>
      </w:r>
      <w:r>
        <w:rPr>
          <w:spacing w:val="9"/>
          <w:sz w:val="28"/>
        </w:rPr>
        <w:t xml:space="preserve"> </w:t>
      </w:r>
      <w:r>
        <w:rPr>
          <w:sz w:val="28"/>
        </w:rPr>
        <w:t>thứ</w:t>
      </w:r>
      <w:r>
        <w:rPr>
          <w:spacing w:val="9"/>
          <w:sz w:val="28"/>
        </w:rPr>
        <w:t xml:space="preserve"> </w:t>
      </w:r>
      <w:r>
        <w:rPr>
          <w:sz w:val="28"/>
        </w:rPr>
        <w:t>hai</w:t>
      </w:r>
      <w:r>
        <w:rPr>
          <w:spacing w:val="8"/>
          <w:sz w:val="28"/>
        </w:rPr>
        <w:t xml:space="preserve"> </w:t>
      </w:r>
      <w:r>
        <w:rPr>
          <w:sz w:val="28"/>
        </w:rPr>
        <w:t>tiếp</w:t>
      </w:r>
      <w:r>
        <w:rPr>
          <w:spacing w:val="11"/>
          <w:sz w:val="28"/>
        </w:rPr>
        <w:t xml:space="preserve"> </w:t>
      </w:r>
      <w:r>
        <w:rPr>
          <w:sz w:val="28"/>
        </w:rPr>
        <w:t>tục</w:t>
      </w:r>
      <w:r>
        <w:rPr>
          <w:spacing w:val="7"/>
          <w:sz w:val="28"/>
        </w:rPr>
        <w:t xml:space="preserve"> </w:t>
      </w:r>
      <w:r>
        <w:rPr>
          <w:sz w:val="28"/>
        </w:rPr>
        <w:t>thực</w:t>
      </w:r>
      <w:r>
        <w:rPr>
          <w:spacing w:val="8"/>
          <w:sz w:val="28"/>
        </w:rPr>
        <w:t xml:space="preserve"> </w:t>
      </w:r>
      <w:r>
        <w:rPr>
          <w:sz w:val="28"/>
        </w:rPr>
        <w:t>hiện</w:t>
      </w:r>
      <w:r>
        <w:rPr>
          <w:spacing w:val="9"/>
          <w:sz w:val="28"/>
        </w:rPr>
        <w:t xml:space="preserve"> </w:t>
      </w:r>
      <w:r>
        <w:rPr>
          <w:sz w:val="28"/>
        </w:rPr>
        <w:t>lại</w:t>
      </w:r>
      <w:r>
        <w:rPr>
          <w:spacing w:val="7"/>
          <w:sz w:val="28"/>
        </w:rPr>
        <w:t xml:space="preserve"> </w:t>
      </w:r>
      <w:r>
        <w:rPr>
          <w:sz w:val="28"/>
        </w:rPr>
        <w:t>thao</w:t>
      </w:r>
      <w:r>
        <w:rPr>
          <w:spacing w:val="11"/>
          <w:sz w:val="28"/>
        </w:rPr>
        <w:t xml:space="preserve"> </w:t>
      </w:r>
      <w:r>
        <w:rPr>
          <w:sz w:val="28"/>
        </w:rPr>
        <w:t>tác</w:t>
      </w:r>
      <w:r>
        <w:rPr>
          <w:spacing w:val="10"/>
          <w:sz w:val="28"/>
        </w:rPr>
        <w:t xml:space="preserve"> </w:t>
      </w:r>
      <w:r>
        <w:rPr>
          <w:sz w:val="28"/>
        </w:rPr>
        <w:t>tâng</w:t>
      </w:r>
      <w:r>
        <w:rPr>
          <w:spacing w:val="10"/>
          <w:sz w:val="28"/>
        </w:rPr>
        <w:t xml:space="preserve"> </w:t>
      </w:r>
      <w:r>
        <w:rPr>
          <w:sz w:val="28"/>
        </w:rPr>
        <w:t>cầu</w:t>
      </w:r>
      <w:r>
        <w:rPr>
          <w:spacing w:val="8"/>
          <w:sz w:val="28"/>
        </w:rPr>
        <w:t xml:space="preserve"> </w:t>
      </w:r>
      <w:r>
        <w:rPr>
          <w:sz w:val="28"/>
        </w:rPr>
        <w:t>đưa</w:t>
      </w:r>
      <w:r>
        <w:rPr>
          <w:spacing w:val="9"/>
          <w:sz w:val="28"/>
        </w:rPr>
        <w:t xml:space="preserve"> </w:t>
      </w:r>
      <w:r>
        <w:rPr>
          <w:sz w:val="28"/>
        </w:rPr>
        <w:t>trái</w:t>
      </w:r>
      <w:r>
        <w:rPr>
          <w:spacing w:val="11"/>
          <w:sz w:val="28"/>
        </w:rPr>
        <w:t xml:space="preserve"> </w:t>
      </w:r>
      <w:r>
        <w:rPr>
          <w:sz w:val="28"/>
        </w:rPr>
        <w:t>cầu</w:t>
      </w:r>
      <w:r>
        <w:rPr>
          <w:spacing w:val="9"/>
          <w:sz w:val="28"/>
        </w:rPr>
        <w:t xml:space="preserve"> </w:t>
      </w:r>
      <w:r>
        <w:rPr>
          <w:sz w:val="28"/>
        </w:rPr>
        <w:t>vào</w:t>
      </w:r>
      <w:r>
        <w:rPr>
          <w:spacing w:val="10"/>
          <w:sz w:val="28"/>
        </w:rPr>
        <w:t xml:space="preserve"> </w:t>
      </w:r>
      <w:r>
        <w:rPr>
          <w:sz w:val="28"/>
        </w:rPr>
        <w:t>rổ.</w:t>
      </w:r>
    </w:p>
    <w:p w:rsidR="0057634F" w:rsidRDefault="0057634F">
      <w:pPr>
        <w:spacing w:line="360" w:lineRule="auto"/>
        <w:jc w:val="both"/>
        <w:rPr>
          <w:sz w:val="28"/>
        </w:rPr>
        <w:sectPr w:rsidR="0057634F">
          <w:pgSz w:w="12240" w:h="15840"/>
          <w:pgMar w:top="1380" w:right="780" w:bottom="280" w:left="1600" w:header="720" w:footer="0" w:gutter="0"/>
          <w:cols w:space="720"/>
        </w:sectPr>
      </w:pPr>
    </w:p>
    <w:p w:rsidR="0057634F" w:rsidRDefault="00576419">
      <w:pPr>
        <w:pStyle w:val="BodyText"/>
        <w:spacing w:before="79" w:line="360" w:lineRule="auto"/>
        <w:ind w:left="243" w:right="115"/>
        <w:jc w:val="both"/>
      </w:pPr>
      <w:r>
        <w:lastRenderedPageBreak/>
        <w:t xml:space="preserve">HS tiếp tục thực hiện trò chơi cho đến khi 5 trái cầu bỏ vào rổ ở vạch đích. (Lưu ý: Trong quá trình di chuyển, cầu rơi ở chỗ nào, nhặt lên tại chỗ đó và tiếp tục tâng cầu di chuyển về vạch </w:t>
      </w:r>
      <w:r>
        <w:t>đích).</w:t>
      </w:r>
    </w:p>
    <w:p w:rsidR="0057634F" w:rsidRDefault="00576419">
      <w:pPr>
        <w:spacing w:before="5"/>
        <w:ind w:left="243"/>
        <w:rPr>
          <w:b/>
          <w:i/>
          <w:sz w:val="28"/>
        </w:rPr>
      </w:pPr>
      <w:r>
        <w:rPr>
          <w:b/>
          <w:i/>
          <w:sz w:val="28"/>
        </w:rPr>
        <w:t>2/</w:t>
      </w:r>
      <w:r>
        <w:rPr>
          <w:b/>
          <w:i/>
          <w:sz w:val="28"/>
          <w:u w:val="thick"/>
        </w:rPr>
        <w:t xml:space="preserve"> Chơi theo nhóm:</w:t>
      </w:r>
    </w:p>
    <w:p w:rsidR="0057634F" w:rsidRDefault="00576419">
      <w:pPr>
        <w:pStyle w:val="BodyText"/>
        <w:spacing w:before="156"/>
        <w:ind w:left="821"/>
      </w:pPr>
      <w:r>
        <w:t>*</w:t>
      </w:r>
      <w:r>
        <w:rPr>
          <w:u w:val="single"/>
        </w:rPr>
        <w:t xml:space="preserve"> Luật chơi:</w:t>
      </w:r>
    </w:p>
    <w:p w:rsidR="0057634F" w:rsidRDefault="00576419">
      <w:pPr>
        <w:pStyle w:val="ListParagraph"/>
        <w:numPr>
          <w:ilvl w:val="0"/>
          <w:numId w:val="1"/>
        </w:numPr>
        <w:tabs>
          <w:tab w:val="left" w:pos="822"/>
        </w:tabs>
        <w:spacing w:before="160" w:line="360" w:lineRule="auto"/>
        <w:ind w:right="127" w:firstLine="285"/>
        <w:jc w:val="left"/>
        <w:rPr>
          <w:sz w:val="28"/>
        </w:rPr>
      </w:pPr>
      <w:r>
        <w:rPr>
          <w:sz w:val="28"/>
        </w:rPr>
        <w:t>HS có thể rủ các thành viên trong gia đình tạo thành nhóm 2 người, 3 người, 4 người, … để tham gia trò</w:t>
      </w:r>
      <w:r>
        <w:rPr>
          <w:spacing w:val="-6"/>
          <w:sz w:val="28"/>
        </w:rPr>
        <w:t xml:space="preserve"> </w:t>
      </w:r>
      <w:r>
        <w:rPr>
          <w:sz w:val="28"/>
        </w:rPr>
        <w:t>chơi.</w:t>
      </w:r>
    </w:p>
    <w:p w:rsidR="0057634F" w:rsidRDefault="00576419">
      <w:pPr>
        <w:pStyle w:val="ListParagraph"/>
        <w:numPr>
          <w:ilvl w:val="0"/>
          <w:numId w:val="1"/>
        </w:numPr>
        <w:tabs>
          <w:tab w:val="left" w:pos="822"/>
        </w:tabs>
        <w:spacing w:line="321" w:lineRule="exact"/>
        <w:ind w:left="822"/>
        <w:jc w:val="left"/>
        <w:rPr>
          <w:sz w:val="28"/>
        </w:rPr>
      </w:pPr>
      <w:r>
        <w:rPr>
          <w:sz w:val="28"/>
        </w:rPr>
        <w:t>Tiến hành trò</w:t>
      </w:r>
      <w:r>
        <w:rPr>
          <w:spacing w:val="-5"/>
          <w:sz w:val="28"/>
        </w:rPr>
        <w:t xml:space="preserve"> </w:t>
      </w:r>
      <w:r>
        <w:rPr>
          <w:sz w:val="28"/>
        </w:rPr>
        <w:t>chơi:</w:t>
      </w:r>
    </w:p>
    <w:p w:rsidR="0057634F" w:rsidRDefault="00576419">
      <w:pPr>
        <w:pStyle w:val="ListParagraph"/>
        <w:numPr>
          <w:ilvl w:val="1"/>
          <w:numId w:val="1"/>
        </w:numPr>
        <w:tabs>
          <w:tab w:val="left" w:pos="1012"/>
        </w:tabs>
        <w:spacing w:before="162" w:line="360" w:lineRule="auto"/>
        <w:ind w:left="821" w:right="124" w:firstLine="0"/>
        <w:rPr>
          <w:sz w:val="28"/>
        </w:rPr>
      </w:pPr>
      <w:r>
        <w:rPr>
          <w:sz w:val="28"/>
        </w:rPr>
        <w:t xml:space="preserve">Nhóm 2 người đứng đối diện nhau, nhóm từ 3 người trở lên đứng theo </w:t>
      </w:r>
      <w:r>
        <w:rPr>
          <w:spacing w:val="-6"/>
          <w:sz w:val="28"/>
        </w:rPr>
        <w:t xml:space="preserve">hình </w:t>
      </w:r>
      <w:r>
        <w:rPr>
          <w:sz w:val="28"/>
        </w:rPr>
        <w:t>tròn, người chơi quay mặt vào</w:t>
      </w:r>
      <w:r>
        <w:rPr>
          <w:spacing w:val="-4"/>
          <w:sz w:val="28"/>
        </w:rPr>
        <w:t xml:space="preserve"> </w:t>
      </w:r>
      <w:r>
        <w:rPr>
          <w:sz w:val="28"/>
        </w:rPr>
        <w:t>nhau.</w:t>
      </w:r>
    </w:p>
    <w:p w:rsidR="0057634F" w:rsidRDefault="00576419">
      <w:pPr>
        <w:pStyle w:val="ListParagraph"/>
        <w:numPr>
          <w:ilvl w:val="1"/>
          <w:numId w:val="1"/>
        </w:numPr>
        <w:tabs>
          <w:tab w:val="left" w:pos="1000"/>
        </w:tabs>
        <w:spacing w:line="360" w:lineRule="auto"/>
        <w:ind w:left="821" w:right="116" w:firstLine="0"/>
        <w:rPr>
          <w:sz w:val="28"/>
        </w:rPr>
      </w:pPr>
      <w:r>
        <w:rPr>
          <w:sz w:val="28"/>
        </w:rPr>
        <w:t xml:space="preserve">Người đầu tiên dùng bìa cứng tâng cầu, hướng về người đối diện, người </w:t>
      </w:r>
      <w:r>
        <w:rPr>
          <w:spacing w:val="-5"/>
          <w:sz w:val="28"/>
        </w:rPr>
        <w:t xml:space="preserve">chơi </w:t>
      </w:r>
      <w:r>
        <w:rPr>
          <w:sz w:val="28"/>
        </w:rPr>
        <w:t>nhận được cầu phải đỡ được trái cầu bằng bìa cứng và dùng bìa cứng tâng cầu về hướng người đối diện, trò chơi tiếp tục diễn ra đến khi 1 người tr</w:t>
      </w:r>
      <w:r>
        <w:rPr>
          <w:sz w:val="28"/>
        </w:rPr>
        <w:t>ong nhóm không đỡ được trái</w:t>
      </w:r>
      <w:r>
        <w:rPr>
          <w:spacing w:val="-6"/>
          <w:sz w:val="28"/>
        </w:rPr>
        <w:t xml:space="preserve"> </w:t>
      </w:r>
      <w:r>
        <w:rPr>
          <w:sz w:val="28"/>
        </w:rPr>
        <w:t>cầu.</w:t>
      </w:r>
    </w:p>
    <w:p w:rsidR="0057634F" w:rsidRDefault="00576419">
      <w:pPr>
        <w:pStyle w:val="ListParagraph"/>
        <w:numPr>
          <w:ilvl w:val="1"/>
          <w:numId w:val="1"/>
        </w:numPr>
        <w:tabs>
          <w:tab w:val="left" w:pos="1000"/>
        </w:tabs>
        <w:spacing w:line="360" w:lineRule="auto"/>
        <w:ind w:left="821" w:right="117" w:firstLine="0"/>
        <w:rPr>
          <w:sz w:val="28"/>
        </w:rPr>
      </w:pPr>
      <w:r>
        <w:rPr>
          <w:sz w:val="28"/>
        </w:rPr>
        <w:t>Hình phạt với người không đỡ được trái cầu: hát một bài vui nhộn, nhảy theo điệu con gà, vỗ cánh đi lạch bạch như con vịt, múa bài con bướm vàng, tâng cầu tại chỗ bằng bảng 5</w:t>
      </w:r>
      <w:r>
        <w:rPr>
          <w:spacing w:val="-2"/>
          <w:sz w:val="28"/>
        </w:rPr>
        <w:t xml:space="preserve"> </w:t>
      </w:r>
      <w:r>
        <w:rPr>
          <w:sz w:val="28"/>
        </w:rPr>
        <w:t>cái,….</w:t>
      </w:r>
    </w:p>
    <w:p w:rsidR="0057634F" w:rsidRDefault="00576419">
      <w:pPr>
        <w:pStyle w:val="ListParagraph"/>
        <w:numPr>
          <w:ilvl w:val="1"/>
          <w:numId w:val="1"/>
        </w:numPr>
        <w:tabs>
          <w:tab w:val="left" w:pos="993"/>
        </w:tabs>
        <w:spacing w:line="323" w:lineRule="exact"/>
        <w:ind w:left="992" w:hanging="172"/>
        <w:rPr>
          <w:sz w:val="28"/>
        </w:rPr>
      </w:pPr>
      <w:r>
        <w:rPr>
          <w:sz w:val="28"/>
        </w:rPr>
        <w:t>Sau khi phạt người chơi, tiếp tục tiến hà</w:t>
      </w:r>
      <w:r>
        <w:rPr>
          <w:sz w:val="28"/>
        </w:rPr>
        <w:t>nh lượt chơi mới như các bước</w:t>
      </w:r>
      <w:r>
        <w:rPr>
          <w:spacing w:val="-23"/>
          <w:sz w:val="28"/>
        </w:rPr>
        <w:t xml:space="preserve"> </w:t>
      </w:r>
      <w:r>
        <w:rPr>
          <w:sz w:val="28"/>
        </w:rPr>
        <w:t>trên.</w:t>
      </w:r>
    </w:p>
    <w:p w:rsidR="0057634F" w:rsidRDefault="0057634F">
      <w:pPr>
        <w:pStyle w:val="BodyText"/>
        <w:rPr>
          <w:sz w:val="30"/>
        </w:rPr>
      </w:pPr>
    </w:p>
    <w:p w:rsidR="0057634F" w:rsidRDefault="0057634F">
      <w:pPr>
        <w:pStyle w:val="BodyText"/>
        <w:rPr>
          <w:sz w:val="26"/>
        </w:rPr>
      </w:pPr>
    </w:p>
    <w:p w:rsidR="0057634F" w:rsidRDefault="00576419">
      <w:pPr>
        <w:pStyle w:val="Heading1"/>
        <w:spacing w:before="0" w:line="360" w:lineRule="auto"/>
        <w:ind w:right="114" w:firstLine="719"/>
        <w:jc w:val="both"/>
        <w:rPr>
          <w:lang w:val="en-US"/>
        </w:rPr>
      </w:pPr>
      <w:r>
        <w:t>Trò chơi này các em có thể chơi vào lúc rảnh, cùng chơi với các thành viên trong nhà để tạo tinh thần thoải mái, vui tươi. Chúc các em luôn vui khỏe, tích cực rèn luyện thân thể để phòng chống dịch bệnh.</w:t>
      </w:r>
    </w:p>
    <w:sectPr w:rsidR="0057634F" w:rsidSect="0057634F">
      <w:pgSz w:w="12240" w:h="15840"/>
      <w:pgMar w:top="1380" w:right="780" w:bottom="280" w:left="1600" w:header="72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419" w:rsidRDefault="00576419" w:rsidP="0057634F">
      <w:r>
        <w:separator/>
      </w:r>
    </w:p>
  </w:endnote>
  <w:endnote w:type="continuationSeparator" w:id="0">
    <w:p w:rsidR="00576419" w:rsidRDefault="00576419" w:rsidP="00576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419" w:rsidRDefault="00576419" w:rsidP="0057634F">
      <w:r>
        <w:separator/>
      </w:r>
    </w:p>
  </w:footnote>
  <w:footnote w:type="continuationSeparator" w:id="0">
    <w:p w:rsidR="00576419" w:rsidRDefault="00576419" w:rsidP="00576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34F" w:rsidRDefault="0057634F">
    <w:pPr>
      <w:pStyle w:val="BodyText"/>
      <w:spacing w:line="14" w:lineRule="auto"/>
      <w:rPr>
        <w:sz w:val="20"/>
      </w:rPr>
    </w:pPr>
    <w:r w:rsidRPr="0057634F">
      <w:pict>
        <v:shape id="_x0000_s1027" style="position:absolute;margin-left:78.6pt;margin-top:36pt;width:494.25pt;height:23.9pt;z-index:-15787008;mso-position-horizontal-relative:page;mso-position-vertical-relative:page" coordorigin="1572,720" coordsize="9885,478" o:spt="100" adj="0,,0" path="m9815,1154r-8243,l1572,1198r8243,l9815,1154xm11457,1154r-1598,l9859,792r,-72l9816,720r,72l9816,1198r43,l11457,1198r,-44xe" fillcolor="gray" stroked="f">
          <v:stroke joinstyle="round"/>
          <v:formulas/>
          <v:path arrowok="t" o:connecttype="segments"/>
          <w10:wrap anchorx="page" anchory="page"/>
        </v:shape>
      </w:pict>
    </w:r>
    <w:r w:rsidRPr="0057634F">
      <w:pict>
        <v:shapetype id="_x0000_t202" coordsize="21600,21600" o:spt="202" path="m,l,21600r21600,l21600,xe">
          <v:stroke joinstyle="miter"/>
          <v:path gradientshapeok="t" o:connecttype="rect"/>
        </v:shapetype>
        <v:shape id="_x0000_s1025" type="#_x0000_t202" style="position:absolute;margin-left:496.6pt;margin-top:38.95pt;width:43.65pt;height:15.3pt;z-index:-15785984;mso-position-horizontal-relative:page;mso-position-vertical-relative:page" filled="f" stroked="f">
          <v:textbox inset="0,0,0,0">
            <w:txbxContent>
              <w:p w:rsidR="0057634F" w:rsidRDefault="00576419">
                <w:pPr>
                  <w:spacing w:before="10"/>
                  <w:ind w:left="20"/>
                  <w:rPr>
                    <w:b/>
                    <w:sz w:val="24"/>
                  </w:rPr>
                </w:pPr>
                <w:r>
                  <w:rPr>
                    <w:b/>
                    <w:color w:val="FF0000"/>
                    <w:sz w:val="24"/>
                  </w:rPr>
                  <w:t>KHỐI 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651E1"/>
    <w:multiLevelType w:val="hybridMultilevel"/>
    <w:tmpl w:val="FA36AD9E"/>
    <w:lvl w:ilvl="0" w:tplc="07164B0C">
      <w:numFmt w:val="bullet"/>
      <w:lvlText w:val="–"/>
      <w:lvlJc w:val="left"/>
      <w:pPr>
        <w:ind w:left="243" w:hanging="293"/>
      </w:pPr>
      <w:rPr>
        <w:rFonts w:ascii="Times New Roman" w:eastAsia="Times New Roman" w:hAnsi="Times New Roman" w:cs="Times New Roman" w:hint="default"/>
        <w:w w:val="100"/>
        <w:sz w:val="28"/>
        <w:szCs w:val="28"/>
        <w:lang w:eastAsia="en-US" w:bidi="ar-SA"/>
      </w:rPr>
    </w:lvl>
    <w:lvl w:ilvl="1" w:tplc="990E3A74">
      <w:numFmt w:val="bullet"/>
      <w:lvlText w:val="•"/>
      <w:lvlJc w:val="left"/>
      <w:pPr>
        <w:ind w:left="1202" w:hanging="293"/>
      </w:pPr>
      <w:rPr>
        <w:rFonts w:hint="default"/>
        <w:lang w:eastAsia="en-US" w:bidi="ar-SA"/>
      </w:rPr>
    </w:lvl>
    <w:lvl w:ilvl="2" w:tplc="D568A5D2">
      <w:numFmt w:val="bullet"/>
      <w:lvlText w:val="•"/>
      <w:lvlJc w:val="left"/>
      <w:pPr>
        <w:ind w:left="2164" w:hanging="293"/>
      </w:pPr>
      <w:rPr>
        <w:rFonts w:hint="default"/>
        <w:lang w:eastAsia="en-US" w:bidi="ar-SA"/>
      </w:rPr>
    </w:lvl>
    <w:lvl w:ilvl="3" w:tplc="00AE5430">
      <w:numFmt w:val="bullet"/>
      <w:lvlText w:val="•"/>
      <w:lvlJc w:val="left"/>
      <w:pPr>
        <w:ind w:left="3126" w:hanging="293"/>
      </w:pPr>
      <w:rPr>
        <w:rFonts w:hint="default"/>
        <w:lang w:eastAsia="en-US" w:bidi="ar-SA"/>
      </w:rPr>
    </w:lvl>
    <w:lvl w:ilvl="4" w:tplc="28CC786E">
      <w:numFmt w:val="bullet"/>
      <w:lvlText w:val="•"/>
      <w:lvlJc w:val="left"/>
      <w:pPr>
        <w:ind w:left="4088" w:hanging="293"/>
      </w:pPr>
      <w:rPr>
        <w:rFonts w:hint="default"/>
        <w:lang w:eastAsia="en-US" w:bidi="ar-SA"/>
      </w:rPr>
    </w:lvl>
    <w:lvl w:ilvl="5" w:tplc="A8CE514E">
      <w:numFmt w:val="bullet"/>
      <w:lvlText w:val="•"/>
      <w:lvlJc w:val="left"/>
      <w:pPr>
        <w:ind w:left="5050" w:hanging="293"/>
      </w:pPr>
      <w:rPr>
        <w:rFonts w:hint="default"/>
        <w:lang w:eastAsia="en-US" w:bidi="ar-SA"/>
      </w:rPr>
    </w:lvl>
    <w:lvl w:ilvl="6" w:tplc="A330DF86">
      <w:numFmt w:val="bullet"/>
      <w:lvlText w:val="•"/>
      <w:lvlJc w:val="left"/>
      <w:pPr>
        <w:ind w:left="6012" w:hanging="293"/>
      </w:pPr>
      <w:rPr>
        <w:rFonts w:hint="default"/>
        <w:lang w:eastAsia="en-US" w:bidi="ar-SA"/>
      </w:rPr>
    </w:lvl>
    <w:lvl w:ilvl="7" w:tplc="CF7C4A2C">
      <w:numFmt w:val="bullet"/>
      <w:lvlText w:val="•"/>
      <w:lvlJc w:val="left"/>
      <w:pPr>
        <w:ind w:left="6974" w:hanging="293"/>
      </w:pPr>
      <w:rPr>
        <w:rFonts w:hint="default"/>
        <w:lang w:eastAsia="en-US" w:bidi="ar-SA"/>
      </w:rPr>
    </w:lvl>
    <w:lvl w:ilvl="8" w:tplc="0A828698">
      <w:numFmt w:val="bullet"/>
      <w:lvlText w:val="•"/>
      <w:lvlJc w:val="left"/>
      <w:pPr>
        <w:ind w:left="7936" w:hanging="293"/>
      </w:pPr>
      <w:rPr>
        <w:rFonts w:hint="default"/>
        <w:lang w:eastAsia="en-US" w:bidi="ar-SA"/>
      </w:rPr>
    </w:lvl>
  </w:abstractNum>
  <w:abstractNum w:abstractNumId="1">
    <w:nsid w:val="3B4F0B46"/>
    <w:multiLevelType w:val="hybridMultilevel"/>
    <w:tmpl w:val="25020A32"/>
    <w:lvl w:ilvl="0" w:tplc="992806E2">
      <w:numFmt w:val="bullet"/>
      <w:lvlText w:val="–"/>
      <w:lvlJc w:val="left"/>
      <w:pPr>
        <w:ind w:left="243" w:hanging="293"/>
      </w:pPr>
      <w:rPr>
        <w:rFonts w:ascii="Times New Roman" w:eastAsia="Times New Roman" w:hAnsi="Times New Roman" w:cs="Times New Roman" w:hint="default"/>
        <w:w w:val="100"/>
        <w:sz w:val="28"/>
        <w:szCs w:val="28"/>
        <w:lang w:eastAsia="en-US" w:bidi="ar-SA"/>
      </w:rPr>
    </w:lvl>
    <w:lvl w:ilvl="1" w:tplc="4CCC9008">
      <w:numFmt w:val="bullet"/>
      <w:lvlText w:val=""/>
      <w:lvlJc w:val="left"/>
      <w:pPr>
        <w:ind w:left="822" w:hanging="190"/>
      </w:pPr>
      <w:rPr>
        <w:rFonts w:ascii="Arial" w:eastAsia="Arial" w:hAnsi="Arial" w:cs="Arial" w:hint="default"/>
        <w:w w:val="48"/>
        <w:sz w:val="28"/>
        <w:szCs w:val="28"/>
        <w:lang w:eastAsia="en-US" w:bidi="ar-SA"/>
      </w:rPr>
    </w:lvl>
    <w:lvl w:ilvl="2" w:tplc="F68E6B2E">
      <w:numFmt w:val="bullet"/>
      <w:lvlText w:val="•"/>
      <w:lvlJc w:val="left"/>
      <w:pPr>
        <w:ind w:left="1040" w:hanging="190"/>
      </w:pPr>
      <w:rPr>
        <w:rFonts w:hint="default"/>
        <w:lang w:eastAsia="en-US" w:bidi="ar-SA"/>
      </w:rPr>
    </w:lvl>
    <w:lvl w:ilvl="3" w:tplc="62D266B0">
      <w:numFmt w:val="bullet"/>
      <w:lvlText w:val="•"/>
      <w:lvlJc w:val="left"/>
      <w:pPr>
        <w:ind w:left="2142" w:hanging="190"/>
      </w:pPr>
      <w:rPr>
        <w:rFonts w:hint="default"/>
        <w:lang w:eastAsia="en-US" w:bidi="ar-SA"/>
      </w:rPr>
    </w:lvl>
    <w:lvl w:ilvl="4" w:tplc="E392F972">
      <w:numFmt w:val="bullet"/>
      <w:lvlText w:val="•"/>
      <w:lvlJc w:val="left"/>
      <w:pPr>
        <w:ind w:left="3245" w:hanging="190"/>
      </w:pPr>
      <w:rPr>
        <w:rFonts w:hint="default"/>
        <w:lang w:eastAsia="en-US" w:bidi="ar-SA"/>
      </w:rPr>
    </w:lvl>
    <w:lvl w:ilvl="5" w:tplc="19203928">
      <w:numFmt w:val="bullet"/>
      <w:lvlText w:val="•"/>
      <w:lvlJc w:val="left"/>
      <w:pPr>
        <w:ind w:left="4347" w:hanging="190"/>
      </w:pPr>
      <w:rPr>
        <w:rFonts w:hint="default"/>
        <w:lang w:eastAsia="en-US" w:bidi="ar-SA"/>
      </w:rPr>
    </w:lvl>
    <w:lvl w:ilvl="6" w:tplc="3E00CF8C">
      <w:numFmt w:val="bullet"/>
      <w:lvlText w:val="•"/>
      <w:lvlJc w:val="left"/>
      <w:pPr>
        <w:ind w:left="5450" w:hanging="190"/>
      </w:pPr>
      <w:rPr>
        <w:rFonts w:hint="default"/>
        <w:lang w:eastAsia="en-US" w:bidi="ar-SA"/>
      </w:rPr>
    </w:lvl>
    <w:lvl w:ilvl="7" w:tplc="EC46D2CC">
      <w:numFmt w:val="bullet"/>
      <w:lvlText w:val="•"/>
      <w:lvlJc w:val="left"/>
      <w:pPr>
        <w:ind w:left="6552" w:hanging="190"/>
      </w:pPr>
      <w:rPr>
        <w:rFonts w:hint="default"/>
        <w:lang w:eastAsia="en-US" w:bidi="ar-SA"/>
      </w:rPr>
    </w:lvl>
    <w:lvl w:ilvl="8" w:tplc="8C1207CA">
      <w:numFmt w:val="bullet"/>
      <w:lvlText w:val="•"/>
      <w:lvlJc w:val="left"/>
      <w:pPr>
        <w:ind w:left="7655" w:hanging="190"/>
      </w:pPr>
      <w:rPr>
        <w:rFonts w:hint="default"/>
        <w:lang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57634F"/>
    <w:rsid w:val="0057634F"/>
    <w:rsid w:val="00576419"/>
    <w:rsid w:val="00741A8A"/>
    <w:rsid w:val="00E30E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634F"/>
    <w:rPr>
      <w:rFonts w:ascii="Times New Roman" w:eastAsia="Times New Roman" w:hAnsi="Times New Roman" w:cs="Times New Roman"/>
      <w:lang/>
    </w:rPr>
  </w:style>
  <w:style w:type="paragraph" w:styleId="Heading1">
    <w:name w:val="heading 1"/>
    <w:basedOn w:val="Normal"/>
    <w:uiPriority w:val="1"/>
    <w:qFormat/>
    <w:rsid w:val="0057634F"/>
    <w:pPr>
      <w:spacing w:before="160"/>
      <w:ind w:left="10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7634F"/>
    <w:rPr>
      <w:sz w:val="28"/>
      <w:szCs w:val="28"/>
    </w:rPr>
  </w:style>
  <w:style w:type="paragraph" w:styleId="Title">
    <w:name w:val="Title"/>
    <w:basedOn w:val="Normal"/>
    <w:uiPriority w:val="1"/>
    <w:qFormat/>
    <w:rsid w:val="0057634F"/>
    <w:pPr>
      <w:spacing w:before="159"/>
      <w:ind w:left="2204" w:right="2224"/>
      <w:jc w:val="center"/>
    </w:pPr>
    <w:rPr>
      <w:b/>
      <w:bCs/>
      <w:sz w:val="32"/>
      <w:szCs w:val="32"/>
    </w:rPr>
  </w:style>
  <w:style w:type="paragraph" w:styleId="ListParagraph">
    <w:name w:val="List Paragraph"/>
    <w:basedOn w:val="Normal"/>
    <w:uiPriority w:val="1"/>
    <w:qFormat/>
    <w:rsid w:val="0057634F"/>
    <w:pPr>
      <w:ind w:left="243" w:firstLine="285"/>
      <w:jc w:val="both"/>
    </w:pPr>
  </w:style>
  <w:style w:type="paragraph" w:customStyle="1" w:styleId="TableParagraph">
    <w:name w:val="Table Paragraph"/>
    <w:basedOn w:val="Normal"/>
    <w:uiPriority w:val="1"/>
    <w:qFormat/>
    <w:rsid w:val="0057634F"/>
  </w:style>
  <w:style w:type="paragraph" w:styleId="Header">
    <w:name w:val="header"/>
    <w:basedOn w:val="Normal"/>
    <w:link w:val="HeaderChar"/>
    <w:uiPriority w:val="99"/>
    <w:semiHidden/>
    <w:unhideWhenUsed/>
    <w:rsid w:val="00741A8A"/>
    <w:pPr>
      <w:tabs>
        <w:tab w:val="center" w:pos="4680"/>
        <w:tab w:val="right" w:pos="9360"/>
      </w:tabs>
    </w:pPr>
  </w:style>
  <w:style w:type="character" w:customStyle="1" w:styleId="HeaderChar">
    <w:name w:val="Header Char"/>
    <w:basedOn w:val="DefaultParagraphFont"/>
    <w:link w:val="Header"/>
    <w:uiPriority w:val="99"/>
    <w:semiHidden/>
    <w:rsid w:val="00741A8A"/>
    <w:rPr>
      <w:rFonts w:ascii="Times New Roman" w:eastAsia="Times New Roman" w:hAnsi="Times New Roman" w:cs="Times New Roman"/>
      <w:lang/>
    </w:rPr>
  </w:style>
  <w:style w:type="paragraph" w:styleId="Footer">
    <w:name w:val="footer"/>
    <w:basedOn w:val="Normal"/>
    <w:link w:val="FooterChar"/>
    <w:uiPriority w:val="99"/>
    <w:semiHidden/>
    <w:unhideWhenUsed/>
    <w:rsid w:val="00741A8A"/>
    <w:pPr>
      <w:tabs>
        <w:tab w:val="center" w:pos="4680"/>
        <w:tab w:val="right" w:pos="9360"/>
      </w:tabs>
    </w:pPr>
  </w:style>
  <w:style w:type="character" w:customStyle="1" w:styleId="FooterChar">
    <w:name w:val="Footer Char"/>
    <w:basedOn w:val="DefaultParagraphFont"/>
    <w:link w:val="Footer"/>
    <w:uiPriority w:val="99"/>
    <w:semiHidden/>
    <w:rsid w:val="00741A8A"/>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741A8A"/>
    <w:rPr>
      <w:rFonts w:ascii="Tahoma" w:hAnsi="Tahoma" w:cs="Tahoma"/>
      <w:sz w:val="16"/>
      <w:szCs w:val="16"/>
    </w:rPr>
  </w:style>
  <w:style w:type="character" w:customStyle="1" w:styleId="BalloonTextChar">
    <w:name w:val="Balloon Text Char"/>
    <w:basedOn w:val="DefaultParagraphFont"/>
    <w:link w:val="BalloonText"/>
    <w:uiPriority w:val="99"/>
    <w:semiHidden/>
    <w:rsid w:val="00741A8A"/>
    <w:rPr>
      <w:rFonts w:ascii="Tahoma" w:eastAsia="Times New Roman" w:hAnsi="Tahoma" w:cs="Tahoma"/>
      <w:sz w:val="16"/>
      <w:szCs w:val="16"/>
      <w:lang/>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534</Words>
  <Characters>3046</Characters>
  <Application>Microsoft Office Word</Application>
  <DocSecurity>0</DocSecurity>
  <Lines>25</Lines>
  <Paragraphs>7</Paragraphs>
  <ScaleCrop>false</ScaleCrop>
  <Company>Grizli777</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Hồng Hà – Q. Bình Thạnh</dc:title>
  <dc:creator>TOSHIBA</dc:creator>
  <cp:lastModifiedBy>Admin</cp:lastModifiedBy>
  <cp:revision>4</cp:revision>
  <dcterms:created xsi:type="dcterms:W3CDTF">2020-04-21T05:30:00Z</dcterms:created>
  <dcterms:modified xsi:type="dcterms:W3CDTF">2020-04-21T05:34:00Z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Microsoft® Word 2016</vt:lpwstr>
  </property>
  <property fmtid="{D5CDD505-2E9C-101B-9397-08002B2CF9AE}" pid="4" name="LastSaved">
    <vt:filetime>2020-04-21T00:00:00Z</vt:filetime>
  </property>
</Properties>
</file>